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Бриф на разработку сайта </w:t>
      </w:r>
    </w:p>
    <w:p w:rsidR="00000000" w:rsidDel="00000000" w:rsidP="00000000" w:rsidRDefault="00000000" w:rsidRPr="00000000" w14:paraId="00000002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Общая информация                                                 </w:t>
      </w:r>
    </w:p>
    <w:tbl>
      <w:tblPr>
        <w:tblStyle w:val="Table1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Название компании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Контактная информация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(Ф.И.О. контактного лица, телефон, e-mail)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Адрес сайта, если уже есть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Планируемые сроки проекта (выбор подрядчика, начало работ, публикация проекта)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Откуда узнали о digital-агентстве Атвинта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Описание услуги / товара / бренда</w:t>
      </w:r>
    </w:p>
    <w:tbl>
      <w:tblPr>
        <w:tblStyle w:val="Table2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Опишите продукт / услугу / бренд для которой создается сайт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География компании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Уникальные преимущества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Специфика бизнеса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Есть ли сезонность у продукта/услуги?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Цели и задачи</w:t>
      </w:r>
    </w:p>
    <w:tbl>
      <w:tblPr>
        <w:tblStyle w:val="Table3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Какие задачи ставите перед нами? Что нужно сделать?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Какие задачи должен решать готовый продукт?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Какие критерии успешности реализации проекта?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Опишите проблемы текущего сайта (если он есть)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Опишите целевую аудиторию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Перечислите ваших конкурентов (со ссылками на сайт), опишите положительные и отрицательные стороны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Планируемый бюджет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Укажите дополнительную информацию, которая поможет лучше понять ваш проект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Структура сайта</w:t>
      </w:r>
    </w:p>
    <w:tbl>
      <w:tblPr>
        <w:tblStyle w:val="Table4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Перечислите основные пункты навигационного меню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Перечислите содержание страниц ( каталог, слайдер, форма обратной связи)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Потребуется ли мультиязычность? Если да, то какие языки?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Должен ли сайт отображать разный контент для разных городов. Либо должны ли у сайта быть поддомены для разных городов.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Нужна административная панель? Если да, то:</w:t>
              <w:br w:type="textWrapping"/>
              <w:t xml:space="preserve">- контентом каких страниц хотите в ней управлять?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какие еще действия хотите там производить?</w:t>
              <w:br w:type="textWrapping"/>
              <w:t xml:space="preserve">- планируете управлять пользователями сайта при наличии ЛК (создавать/редактировать/удалять/модерировать)?</w:t>
              <w:br w:type="textWrapping"/>
              <w:t xml:space="preserve">- какие роли нужны в админ-панеле?</w:t>
              <w:br w:type="textWrapping"/>
              <w:t xml:space="preserve">- есть ли предпочтения по визуальной составляющей в админ-панели?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Нужен личный кабинет? Если да то:</w:t>
              <w:br w:type="textWrapping"/>
              <w:t xml:space="preserve">- перечислите все виды пользователей ЛК;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опишите структуру ЛК (какие разделы включает и какая функциональность).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Укажите дополнительную информацию, которая поможет лучше понять ваш проект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Контент</w:t>
      </w:r>
    </w:p>
    <w:tbl>
      <w:tblPr>
        <w:tblStyle w:val="Table5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Есть ли у вас весь необходимый для сайта контент (текста, картинки)?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Есть ли необходимость в услугах копирайтера?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Требуется реализация 3D моделей на сайте? Если да, то:</w:t>
              <w:br w:type="textWrapping"/>
              <w:t xml:space="preserve">- какое количество моделей требуется?</w:t>
              <w:br w:type="textWrapping"/>
              <w:t xml:space="preserve">- есть ли схемы, чертежи или фотографии 360 градусов для каждой модели? Есть ли любое визуальное отображение того, что необходимо отрисовать в 3D?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Маркетинг</w:t>
      </w:r>
    </w:p>
    <w:tbl>
      <w:tblPr>
        <w:tblStyle w:val="Table6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Планируется ли в дальнейшем SEO-продвижение, после разработки сайта?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Требуется реализация калькуляторов на сайте? Если да, то есть ли описание их работы?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Необходима будет интеграция с маркетинговыми виджетами (carrot quest, Jivosite, другие)?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 Технические вопросы</w:t>
      </w:r>
      <w:r w:rsidDel="00000000" w:rsidR="00000000" w:rsidRPr="00000000">
        <w:rPr>
          <w:rtl w:val="0"/>
        </w:rPr>
      </w:r>
    </w:p>
    <w:tbl>
      <w:tblPr>
        <w:tblStyle w:val="Table7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Есть ли предпочтения по технологиям,? если есть, то какие: modx, bitrix, framework?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Требуются ли интеграции со сторонними сервисами (1С, смс, email, crm, сервисы оплаты, сервисы доставки)? Укажите их.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Если нужна интеграция с 1С, есть ли у вас свои разработчики 1С?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Какой планируется трафик на сайте/сервисе?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8. Для интернет магазинов</w:t>
      </w:r>
      <w:r w:rsidDel="00000000" w:rsidR="00000000" w:rsidRPr="00000000">
        <w:rPr>
          <w:rtl w:val="0"/>
        </w:rPr>
      </w:r>
    </w:p>
    <w:tbl>
      <w:tblPr>
        <w:tblStyle w:val="Table8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Каким образом осуществляются заказы на сайте?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Куда уходят заказы после оформления (письма менеджерам, админ-панель, лиды в CRM)?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Нужна ли оплата на сайте? Каким образом это осуществляется (эквайринг, например)?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Каталог:</w:t>
              <w:br w:type="textWrapping"/>
              <w:t xml:space="preserve">- какое количество позиций?</w:t>
              <w:br w:type="textWrapping"/>
              <w:t xml:space="preserve">- как каталог наполняется (вручную, интеграция через 1С, через xml файл)?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Требуется ли личный кабинет и какой в нем функционал и структура?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Что можно делать с заказами через ЛК (отмена, возврат)?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Есть ли программа лояльности?</w:t>
              <w:br w:type="textWrapping"/>
              <w:t xml:space="preserve">Если есть, опишите как она работает, ее необходимо реализовать через админ.панель в сайте или через интеграцию с 1С?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Фирменный стиль</w:t>
      </w:r>
    </w:p>
    <w:tbl>
      <w:tblPr>
        <w:tblStyle w:val="Table9"/>
        <w:tblW w:w="139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5"/>
        <w:gridCol w:w="3495"/>
        <w:gridCol w:w="3675"/>
        <w:tblGridChange w:id="0">
          <w:tblGrid>
            <w:gridCol w:w="6795"/>
            <w:gridCol w:w="3495"/>
            <w:gridCol w:w="367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Style w:val="Heading1"/>
              <w:rPr>
                <w:rFonts w:ascii="Arial" w:cs="Arial" w:eastAsia="Arial" w:hAnsi="Arial"/>
              </w:rPr>
            </w:pPr>
            <w:bookmarkStart w:colFirst="0" w:colLast="0" w:name="_5f761q8myy7z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Информация о существующем фирменном стиле (да/нет)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B">
            <w:pPr>
              <w:pStyle w:val="Heading1"/>
              <w:jc w:val="center"/>
              <w:rPr>
                <w:rFonts w:ascii="Arial" w:cs="Arial" w:eastAsia="Arial" w:hAnsi="Arial"/>
              </w:rPr>
            </w:pPr>
            <w:bookmarkStart w:colFirst="0" w:colLast="0" w:name="_jd7jp5c9kotm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Наличие (да/нет)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C">
            <w:pPr>
              <w:pStyle w:val="Heading1"/>
              <w:jc w:val="center"/>
              <w:rPr>
                <w:rFonts w:ascii="Arial" w:cs="Arial" w:eastAsia="Arial" w:hAnsi="Arial"/>
              </w:rPr>
            </w:pPr>
            <w:bookmarkStart w:colFirst="0" w:colLast="0" w:name="_k3fh4c2hwtts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Есть исходник (да/нет)?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Логотип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Фирменные цвета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Фирменный стиль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Фирменные персонажи, образы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Описание дизайна сайта </w:t>
      </w:r>
    </w:p>
    <w:tbl>
      <w:tblPr>
        <w:tblStyle w:val="Table10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Укажите адреса сайтов, которые Вам нравятся по дизайну либо по другим параметрам.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Прокомментируйте каждый из них (комментировать можно кратко)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Укажите адреса сайтов, которые Вам не нравятся (независимо от их направленности и тематики) по дизайну либо по другим параметрам.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Прокомментируйте каждый из них (комментировать можно кратко)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Опишите будущий сайт несколькими прилагательными (например, современный, быстрый, удобный)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Особые пожелания по дизайну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Укажите дополнительную информацию, которая поможет более точно понять ваш проект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Дополнительно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tbl>
      <w:tblPr>
        <w:tblStyle w:val="Table11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Планируется ли дальнейшее продвижение сайта? Какими способами и чьими силами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Требуется ли расчет стоимости продвижения сайта (SEO, контекстная реклама)?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Рассматриваете ли вы возможность продвижения сайта в социальных сетях? Есть ли текущие проекты? Кто занимается их ведением?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Нужно ли включить в оценку услуги технической поддержки?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Планируемые сроки проекта (выбор подрядчика, начало работ, публикация проекта)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Style w:val="Heading1"/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pageBreakBefore w:val="0"/>
        <w:rPr>
          <w:rFonts w:ascii="Arial" w:cs="Arial" w:eastAsia="Arial" w:hAnsi="Arial"/>
          <w:sz w:val="24"/>
          <w:szCs w:val="24"/>
        </w:rPr>
      </w:pPr>
      <w:bookmarkStart w:colFirst="0" w:colLast="0" w:name="_ymo23mw3ksf8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Агентства</w:t>
      </w:r>
    </w:p>
    <w:tbl>
      <w:tblPr>
        <w:tblStyle w:val="Table12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4.000000000001"/>
        <w:gridCol w:w="7221"/>
        <w:tblGridChange w:id="0">
          <w:tblGrid>
            <w:gridCol w:w="6774.000000000001"/>
            <w:gridCol w:w="7221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 какие агентства обращались?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134" w:top="2268" w:left="1701" w:right="851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567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352425</wp:posOffset>
              </wp:positionV>
              <wp:extent cx="1449525" cy="30796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4626000" y="3630780"/>
                        <a:ext cx="1440000" cy="298441"/>
                      </a:xfrm>
                      <a:prstGeom prst="rect">
                        <a:avLst/>
                      </a:prstGeom>
                      <a:solidFill>
                        <a:srgbClr val="FF21A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352425</wp:posOffset>
              </wp:positionV>
              <wp:extent cx="1449525" cy="30796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9525" cy="3079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ageBreakBefore w:val="0"/>
      <w:widowControl w:val="0"/>
      <w:spacing w:after="0" w:line="288" w:lineRule="auto"/>
      <w:ind w:left="5669"/>
      <w:rPr>
        <w:rFonts w:ascii="Tahoma" w:cs="Tahoma" w:eastAsia="Tahoma" w:hAnsi="Tahoma"/>
        <w:color w:val="0d0d0d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-76199</wp:posOffset>
          </wp:positionV>
          <wp:extent cx="2247900" cy="5619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C">
    <w:pPr>
      <w:pageBreakBefore w:val="0"/>
      <w:widowControl w:val="0"/>
      <w:spacing w:after="0" w:line="288" w:lineRule="auto"/>
      <w:ind w:left="5387"/>
      <w:jc w:val="right"/>
      <w:rPr>
        <w:rFonts w:ascii="Verdana" w:cs="Verdana" w:eastAsia="Verdana" w:hAnsi="Verdana"/>
        <w:color w:val="0d0d0d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d0d0d"/>
        <w:sz w:val="18"/>
        <w:szCs w:val="18"/>
        <w:rtl w:val="0"/>
      </w:rPr>
      <w:t xml:space="preserve">г. Кемерово, пер. Бакинский, 15, IT Офис</w:t>
    </w:r>
  </w:p>
  <w:p w:rsidR="00000000" w:rsidDel="00000000" w:rsidP="00000000" w:rsidRDefault="00000000" w:rsidRPr="00000000" w14:paraId="0000009D">
    <w:pPr>
      <w:pageBreakBefore w:val="0"/>
      <w:widowControl w:val="0"/>
      <w:spacing w:after="0" w:line="288" w:lineRule="auto"/>
      <w:ind w:left="5387"/>
      <w:jc w:val="right"/>
      <w:rPr>
        <w:rFonts w:ascii="Verdana" w:cs="Verdana" w:eastAsia="Verdana" w:hAnsi="Verdana"/>
        <w:color w:val="0d0d0d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d0d0d"/>
        <w:sz w:val="18"/>
        <w:szCs w:val="18"/>
        <w:rtl w:val="0"/>
      </w:rPr>
      <w:t xml:space="preserve">тел.: +7 (3842) 45-25-31</w:t>
    </w:r>
  </w:p>
  <w:p w:rsidR="00000000" w:rsidDel="00000000" w:rsidP="00000000" w:rsidRDefault="00000000" w:rsidRPr="00000000" w14:paraId="0000009E">
    <w:pPr>
      <w:pageBreakBefore w:val="0"/>
      <w:widowControl w:val="0"/>
      <w:spacing w:after="0" w:line="288" w:lineRule="auto"/>
      <w:ind w:left="5387"/>
      <w:jc w:val="right"/>
      <w:rPr>
        <w:rFonts w:ascii="Tahoma" w:cs="Tahoma" w:eastAsia="Tahoma" w:hAnsi="Tahoma"/>
        <w:color w:val="0d0d0d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d0d0d"/>
        <w:sz w:val="18"/>
        <w:szCs w:val="18"/>
        <w:rtl w:val="0"/>
      </w:rPr>
      <w:t xml:space="preserve">www.atwinta.ru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pageBreakBefore w:val="0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